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XSpec="center" w:tblpY="495"/>
        <w:tblW w:w="13733" w:type="dxa"/>
        <w:tblLook w:val="04A0" w:firstRow="1" w:lastRow="0" w:firstColumn="1" w:lastColumn="0" w:noHBand="0" w:noVBand="1"/>
      </w:tblPr>
      <w:tblGrid>
        <w:gridCol w:w="2030"/>
        <w:gridCol w:w="1168"/>
        <w:gridCol w:w="1168"/>
        <w:gridCol w:w="1191"/>
        <w:gridCol w:w="1168"/>
        <w:gridCol w:w="1168"/>
        <w:gridCol w:w="1168"/>
        <w:gridCol w:w="1168"/>
        <w:gridCol w:w="1168"/>
        <w:gridCol w:w="1168"/>
        <w:gridCol w:w="1168"/>
      </w:tblGrid>
      <w:tr w:rsidR="00896C57" w14:paraId="5BBA89FD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425D7E22" w14:textId="7FF9FD88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168" w:type="dxa"/>
            <w:vAlign w:val="center"/>
          </w:tcPr>
          <w:p w14:paraId="17BCAAA2" w14:textId="796F1693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168" w:type="dxa"/>
            <w:vAlign w:val="center"/>
          </w:tcPr>
          <w:p w14:paraId="3BEAB8E2" w14:textId="1E609CB3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191" w:type="dxa"/>
            <w:vAlign w:val="center"/>
          </w:tcPr>
          <w:p w14:paraId="36C37A23" w14:textId="0AE6FAC7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168" w:type="dxa"/>
            <w:vAlign w:val="center"/>
          </w:tcPr>
          <w:p w14:paraId="043167DC" w14:textId="30E3EAAC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168" w:type="dxa"/>
            <w:vAlign w:val="center"/>
          </w:tcPr>
          <w:p w14:paraId="766A1FE9" w14:textId="404E357D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168" w:type="dxa"/>
            <w:vAlign w:val="center"/>
          </w:tcPr>
          <w:p w14:paraId="6057284D" w14:textId="2A7E62DA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168" w:type="dxa"/>
            <w:vAlign w:val="center"/>
          </w:tcPr>
          <w:p w14:paraId="0AB1F927" w14:textId="30A45D28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168" w:type="dxa"/>
            <w:vAlign w:val="center"/>
          </w:tcPr>
          <w:p w14:paraId="68B00536" w14:textId="2BE818C3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168" w:type="dxa"/>
            <w:vAlign w:val="center"/>
          </w:tcPr>
          <w:p w14:paraId="43C4E3B9" w14:textId="5D12BA76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1168" w:type="dxa"/>
            <w:vAlign w:val="center"/>
          </w:tcPr>
          <w:p w14:paraId="73611AC1" w14:textId="4ED816E8" w:rsidR="00896C57" w:rsidRPr="00560C97" w:rsidRDefault="00896C57" w:rsidP="005B31A4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2011</w:t>
            </w:r>
          </w:p>
        </w:tc>
      </w:tr>
      <w:tr w:rsidR="008460D3" w14:paraId="31DA72BE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1E4C8B00" w14:textId="37F0E3AB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Kimya Bilimi</w:t>
            </w:r>
          </w:p>
        </w:tc>
        <w:tc>
          <w:tcPr>
            <w:tcW w:w="1168" w:type="dxa"/>
            <w:vAlign w:val="center"/>
          </w:tcPr>
          <w:p w14:paraId="797D3B8A" w14:textId="4AD2ED77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4621458" w14:textId="51F1A79C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91" w:type="dxa"/>
            <w:vAlign w:val="center"/>
          </w:tcPr>
          <w:p w14:paraId="51B34D82" w14:textId="334DDD56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66B15063" w14:textId="6AC65C30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3B65CFD7" w14:textId="5C6E4E1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4BE337D5" w14:textId="3CC7C00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66E1C037" w14:textId="517F98BD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14:paraId="7D97F603" w14:textId="2F5964C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168" w:type="dxa"/>
            <w:vAlign w:val="center"/>
          </w:tcPr>
          <w:p w14:paraId="49C5D0D8" w14:textId="1E0B7A3B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44E9BCC5" w14:textId="3EA7195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460D3" w14:paraId="33DC22BF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24709DEB" w14:textId="2ED44DC2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Atomun Yapısı</w:t>
            </w:r>
          </w:p>
        </w:tc>
        <w:tc>
          <w:tcPr>
            <w:tcW w:w="1168" w:type="dxa"/>
            <w:vAlign w:val="center"/>
          </w:tcPr>
          <w:p w14:paraId="0F67115F" w14:textId="22EE73C0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0122A8E" w14:textId="6B74669A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53F7302C" w14:textId="3A0E7B2B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4CFFF6BB" w14:textId="5B3C3DD8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12A936E2" w14:textId="53C5705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00AB3281" w14:textId="701B4D46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42BD2D65" w14:textId="0F7E36DC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6E834DD0" w14:textId="6641E63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3E4D0CDD" w14:textId="508BF268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CF34E22" w14:textId="4D079D35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460D3" w14:paraId="0BDFC65A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1F2DD002" w14:textId="42FA0188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Periyodik Tablo</w:t>
            </w:r>
          </w:p>
        </w:tc>
        <w:tc>
          <w:tcPr>
            <w:tcW w:w="1168" w:type="dxa"/>
            <w:vAlign w:val="center"/>
          </w:tcPr>
          <w:p w14:paraId="3B918F4E" w14:textId="4C4BC20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A336E1D" w14:textId="4241411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2143305" w14:textId="6F8302C1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BF5EA2E" w14:textId="72F7EE1B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425DCBB" w14:textId="587229E7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3B919946" w14:textId="5ABF5034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BB1D3C4" w14:textId="32E3FD7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015EF07" w14:textId="183FBA5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747FBDCD" w14:textId="509F8F45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3A14EA4" w14:textId="300BFC24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8460D3" w14:paraId="6F389040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22C9225F" w14:textId="3C9BE97E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Maddenin Halleri</w:t>
            </w:r>
          </w:p>
        </w:tc>
        <w:tc>
          <w:tcPr>
            <w:tcW w:w="1168" w:type="dxa"/>
            <w:vAlign w:val="center"/>
          </w:tcPr>
          <w:p w14:paraId="1938486B" w14:textId="32218CA0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F3EE34D" w14:textId="00E5877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AA2BDD0" w14:textId="413F72C3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6058C148" w14:textId="57E0AC4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47FBD680" w14:textId="515A07C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360C332" w14:textId="442779B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22D0EB5" w14:textId="6F440B4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59A22C7" w14:textId="245B1DC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534EAC9" w14:textId="6DEBD1B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7A1FE739" w14:textId="793CDD78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8460D3" w14:paraId="7D52D10F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6802ECC5" w14:textId="11873919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Kimyasal Türler Arası Etkileşimler</w:t>
            </w:r>
          </w:p>
        </w:tc>
        <w:tc>
          <w:tcPr>
            <w:tcW w:w="1168" w:type="dxa"/>
            <w:vAlign w:val="center"/>
          </w:tcPr>
          <w:p w14:paraId="534235C8" w14:textId="021CF58C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E1608EF" w14:textId="47C7CA7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1E61730C" w14:textId="79FCAA6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B874C02" w14:textId="02C5D5EE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307BA87E" w14:textId="51004508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12FBB35B" w14:textId="4EA59DDD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168" w:type="dxa"/>
            <w:vAlign w:val="center"/>
          </w:tcPr>
          <w:p w14:paraId="5D1C6BC5" w14:textId="78CD5488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65F49DF" w14:textId="04B7BC83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8" w:type="dxa"/>
            <w:vAlign w:val="center"/>
          </w:tcPr>
          <w:p w14:paraId="30A1B9AB" w14:textId="608C1A1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475C9DCD" w14:textId="63B58A26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8460D3" w14:paraId="06874C74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6D2B17F8" w14:textId="786DDEEB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Kimyasal Hesaplamalar</w:t>
            </w:r>
          </w:p>
        </w:tc>
        <w:tc>
          <w:tcPr>
            <w:tcW w:w="1168" w:type="dxa"/>
            <w:vAlign w:val="center"/>
          </w:tcPr>
          <w:p w14:paraId="2943781C" w14:textId="727B50D1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C639D1F" w14:textId="29EECC8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91" w:type="dxa"/>
            <w:vAlign w:val="center"/>
          </w:tcPr>
          <w:p w14:paraId="348F64A9" w14:textId="53FEC6CC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7C157C49" w14:textId="31894B85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F4DF501" w14:textId="06D3FDDE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CBD0433" w14:textId="6D8D68C7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0A56F465" w14:textId="56C58A97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44EA6E54" w14:textId="29AF0400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709769B9" w14:textId="41D994E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7BBFDCE8" w14:textId="2C94DC6A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8460D3" w14:paraId="670816AC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0C28C452" w14:textId="65D89490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Kimyanın Temel Kanunları</w:t>
            </w:r>
          </w:p>
        </w:tc>
        <w:tc>
          <w:tcPr>
            <w:tcW w:w="1168" w:type="dxa"/>
            <w:vAlign w:val="center"/>
          </w:tcPr>
          <w:p w14:paraId="1300481F" w14:textId="40C85225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0CDB87EF" w14:textId="60043C9E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91" w:type="dxa"/>
            <w:vAlign w:val="center"/>
          </w:tcPr>
          <w:p w14:paraId="5CFA97EA" w14:textId="1D9657C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4A2DFC6" w14:textId="2BB374F2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476F7AC2" w14:textId="1E9A2C1A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1AC5376D" w14:textId="1B9AA02A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1AEC0700" w14:textId="15FF2003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BD53987" w14:textId="777BC1C4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E0CE886" w14:textId="61C5829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0415FE2" w14:textId="713108DE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8460D3" w14:paraId="5F187DF2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0F8CA15C" w14:textId="603CBE64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Asit, Baz ve Tuz</w:t>
            </w:r>
          </w:p>
        </w:tc>
        <w:tc>
          <w:tcPr>
            <w:tcW w:w="1168" w:type="dxa"/>
            <w:vAlign w:val="center"/>
          </w:tcPr>
          <w:p w14:paraId="21170823" w14:textId="4232C081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B9FE5A8" w14:textId="6E1D02D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103A27B0" w14:textId="3929225A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2211539F" w14:textId="7A6EE2D8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0DC1B595" w14:textId="4FB09090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5B5FDF28" w14:textId="6EFF0E28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0800ED0F" w14:textId="26027D26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2692FEAA" w14:textId="219EDCAD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70408BA8" w14:textId="0AD9465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773AAC4E" w14:textId="77B03834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8460D3" w14:paraId="4442EE95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4E31F41F" w14:textId="63E6F0B5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Karışımlar</w:t>
            </w:r>
          </w:p>
        </w:tc>
        <w:tc>
          <w:tcPr>
            <w:tcW w:w="1168" w:type="dxa"/>
            <w:vAlign w:val="center"/>
          </w:tcPr>
          <w:p w14:paraId="6D6F32C2" w14:textId="67E2153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DFB3316" w14:textId="484EC927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08E3C184" w14:textId="214A9975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2483955C" w14:textId="5214C0B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6705AAEF" w14:textId="026C67C0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5F7B7BB9" w14:textId="6AABB213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1F464D70" w14:textId="177A300A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6715845F" w14:textId="0078ABD9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3F8423AD" w14:textId="381BA2AB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4B5984A8" w14:textId="02101344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8460D3" w14:paraId="3A19F600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49A4A8D8" w14:textId="7EB7D9DA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sz w:val="24"/>
                <w:szCs w:val="24"/>
              </w:rPr>
              <w:t>Kimya Her Yerde</w:t>
            </w:r>
          </w:p>
        </w:tc>
        <w:tc>
          <w:tcPr>
            <w:tcW w:w="1168" w:type="dxa"/>
            <w:vAlign w:val="center"/>
          </w:tcPr>
          <w:p w14:paraId="4CEE50F1" w14:textId="61F442C3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8" w:type="dxa"/>
            <w:vAlign w:val="center"/>
          </w:tcPr>
          <w:p w14:paraId="6DA40BA9" w14:textId="38D304E0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91" w:type="dxa"/>
            <w:vAlign w:val="center"/>
          </w:tcPr>
          <w:p w14:paraId="496031A1" w14:textId="435088D3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A5CC23C" w14:textId="59B75F15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8" w:type="dxa"/>
            <w:vAlign w:val="center"/>
          </w:tcPr>
          <w:p w14:paraId="23943BFC" w14:textId="06AADBD1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08CDF144" w14:textId="47178BD1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FAD7273" w14:textId="6E404F11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1C0CA130" w14:textId="36F0654D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2B906822" w14:textId="090A6CBF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8" w:type="dxa"/>
            <w:vAlign w:val="center"/>
          </w:tcPr>
          <w:p w14:paraId="5DF7B4F2" w14:textId="7D6F419D" w:rsidR="008460D3" w:rsidRPr="008460D3" w:rsidRDefault="008460D3" w:rsidP="005B31A4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8460D3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8460D3" w14:paraId="70E97A21" w14:textId="77777777" w:rsidTr="005B31A4">
        <w:trPr>
          <w:trHeight w:val="624"/>
        </w:trPr>
        <w:tc>
          <w:tcPr>
            <w:tcW w:w="2030" w:type="dxa"/>
            <w:vAlign w:val="center"/>
          </w:tcPr>
          <w:p w14:paraId="10FF385E" w14:textId="009C96D8" w:rsidR="008460D3" w:rsidRPr="008460D3" w:rsidRDefault="008460D3" w:rsidP="005B31A4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1168" w:type="dxa"/>
            <w:vAlign w:val="center"/>
          </w:tcPr>
          <w:p w14:paraId="2A223AE0" w14:textId="2A44AE69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68" w:type="dxa"/>
            <w:vAlign w:val="center"/>
          </w:tcPr>
          <w:p w14:paraId="7E397D36" w14:textId="64093E59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91" w:type="dxa"/>
            <w:vAlign w:val="center"/>
          </w:tcPr>
          <w:p w14:paraId="7E8578A6" w14:textId="7B324456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  <w:tc>
          <w:tcPr>
            <w:tcW w:w="1168" w:type="dxa"/>
            <w:vAlign w:val="center"/>
          </w:tcPr>
          <w:p w14:paraId="61727835" w14:textId="5FA32DFC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7F7A657D" w14:textId="24828A5A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15945D41" w14:textId="58F17E51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77CA4F5E" w14:textId="4BDEE7EA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2753B14D" w14:textId="16AB774E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50C59D08" w14:textId="3F96F354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  <w:tc>
          <w:tcPr>
            <w:tcW w:w="1168" w:type="dxa"/>
            <w:vAlign w:val="center"/>
          </w:tcPr>
          <w:p w14:paraId="48260F60" w14:textId="64995E9A" w:rsidR="008460D3" w:rsidRPr="008460D3" w:rsidRDefault="008460D3" w:rsidP="005B31A4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8460D3">
              <w:rPr>
                <w:rFonts w:ascii="Cambria" w:hAnsi="Cambria"/>
                <w:color w:val="FF0000"/>
                <w:sz w:val="24"/>
                <w:szCs w:val="24"/>
              </w:rPr>
              <w:t>13</w:t>
            </w:r>
          </w:p>
        </w:tc>
      </w:tr>
    </w:tbl>
    <w:p w14:paraId="46B8F4D5" w14:textId="380E78C2" w:rsidR="004A64C6" w:rsidRPr="00B41F76" w:rsidRDefault="00B41F76" w:rsidP="00B41F76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B41F76">
        <w:rPr>
          <w:rFonts w:ascii="Book Antiqua" w:hAnsi="Book Antiqua"/>
          <w:b/>
          <w:bCs/>
          <w:color w:val="FF0000"/>
          <w:sz w:val="28"/>
          <w:szCs w:val="28"/>
        </w:rPr>
        <w:t xml:space="preserve">TYT </w:t>
      </w:r>
      <w:r w:rsidR="008460D3">
        <w:rPr>
          <w:rFonts w:ascii="Book Antiqua" w:hAnsi="Book Antiqua"/>
          <w:b/>
          <w:bCs/>
          <w:color w:val="FF0000"/>
          <w:sz w:val="28"/>
          <w:szCs w:val="28"/>
        </w:rPr>
        <w:t>KİMYA</w:t>
      </w:r>
      <w:r w:rsidRPr="00B41F76">
        <w:rPr>
          <w:rFonts w:ascii="Book Antiqua" w:hAnsi="Book Antiqua"/>
          <w:b/>
          <w:bCs/>
          <w:color w:val="FF0000"/>
          <w:sz w:val="28"/>
          <w:szCs w:val="28"/>
        </w:rPr>
        <w:t xml:space="preserve"> SORU DAĞILIMI</w:t>
      </w:r>
    </w:p>
    <w:sectPr w:rsidR="004A64C6" w:rsidRPr="00B41F76" w:rsidSect="0056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234F9E"/>
    <w:rsid w:val="0030420F"/>
    <w:rsid w:val="004A64C6"/>
    <w:rsid w:val="00560C97"/>
    <w:rsid w:val="00593A85"/>
    <w:rsid w:val="005B31A4"/>
    <w:rsid w:val="005F34C0"/>
    <w:rsid w:val="006355E6"/>
    <w:rsid w:val="008460D3"/>
    <w:rsid w:val="00896C57"/>
    <w:rsid w:val="00952D98"/>
    <w:rsid w:val="009E3882"/>
    <w:rsid w:val="00A327C9"/>
    <w:rsid w:val="00B41F76"/>
    <w:rsid w:val="00D7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4</cp:revision>
  <dcterms:created xsi:type="dcterms:W3CDTF">2020-09-29T09:00:00Z</dcterms:created>
  <dcterms:modified xsi:type="dcterms:W3CDTF">2020-09-29T09:01:00Z</dcterms:modified>
</cp:coreProperties>
</file>